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17" w:rsidRPr="00922FBF" w:rsidRDefault="00690617" w:rsidP="00690617">
      <w:pPr>
        <w:spacing w:before="24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922FBF">
        <w:rPr>
          <w:rFonts w:ascii="Times New Roman" w:hAnsi="Times New Roman"/>
          <w:b/>
          <w:sz w:val="32"/>
          <w:szCs w:val="32"/>
        </w:rPr>
        <w:t xml:space="preserve">Перевірки обґрунтованості видачі лікарняних здійснюватиме </w:t>
      </w:r>
    </w:p>
    <w:p w:rsidR="00690617" w:rsidRPr="00922FBF" w:rsidRDefault="00690617" w:rsidP="00690617">
      <w:pPr>
        <w:spacing w:after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2FBF">
        <w:rPr>
          <w:rFonts w:ascii="Times New Roman" w:hAnsi="Times New Roman"/>
          <w:b/>
          <w:sz w:val="32"/>
          <w:szCs w:val="32"/>
        </w:rPr>
        <w:t>Пенсійний фонд України</w:t>
      </w:r>
    </w:p>
    <w:p w:rsidR="00690617" w:rsidRPr="00922FBF" w:rsidRDefault="00690617" w:rsidP="00690617">
      <w:pPr>
        <w:spacing w:after="24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  <w:r w:rsidRPr="00922FBF">
        <w:rPr>
          <w:rFonts w:ascii="Times New Roman" w:hAnsi="Times New Roman"/>
          <w:sz w:val="32"/>
          <w:szCs w:val="32"/>
        </w:rPr>
        <w:t xml:space="preserve">Постановою Кабінету Міністрів України від 03.03.2023 №185 затверджено </w:t>
      </w:r>
      <w:r w:rsidRPr="00922FBF">
        <w:rPr>
          <w:rFonts w:ascii="Times New Roman" w:hAnsi="Times New Roman"/>
          <w:bCs/>
          <w:sz w:val="32"/>
          <w:szCs w:val="32"/>
        </w:rPr>
        <w:t>Порядок проведення особами, уповноваженими правлінням Пенсійного фонду України, перевірок обґрунтованості видачі та продовження листків непрацездатності, який набув чинності з 07 березня.</w:t>
      </w:r>
    </w:p>
    <w:p w:rsidR="00690617" w:rsidRPr="00922FBF" w:rsidRDefault="00690617" w:rsidP="00690617">
      <w:pPr>
        <w:spacing w:after="24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922FBF">
        <w:rPr>
          <w:rFonts w:ascii="Times New Roman" w:hAnsi="Times New Roman"/>
          <w:sz w:val="32"/>
          <w:szCs w:val="32"/>
        </w:rPr>
        <w:t xml:space="preserve">Згідно із Порядком метою перевірки листків непрацездатності є здійснення контролю за обґрунтованістю формування (видачі) листків непрацездатності, медичних висновків про тимчасову непрацездатність. Перевірка листків непрацездатності проводиться уповноваженими посадовими особами територіального органу ПФУ та/або уповноваженими лікарями, перелік яких затверджується правлінням ПФУ. </w:t>
      </w:r>
    </w:p>
    <w:p w:rsidR="00690617" w:rsidRPr="00922FBF" w:rsidRDefault="00690617" w:rsidP="00690617">
      <w:pPr>
        <w:spacing w:after="24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922FBF">
        <w:rPr>
          <w:rFonts w:ascii="Times New Roman" w:hAnsi="Times New Roman"/>
          <w:sz w:val="32"/>
          <w:szCs w:val="32"/>
        </w:rPr>
        <w:t xml:space="preserve">Ознайомитись з відповідною постановою КМУ від 03.03.2023 №185 можна за посиланням: </w:t>
      </w:r>
      <w:hyperlink r:id="rId6" w:history="1">
        <w:r w:rsidRPr="00922FBF">
          <w:rPr>
            <w:rStyle w:val="af1"/>
            <w:rFonts w:ascii="Times New Roman" w:hAnsi="Times New Roman"/>
            <w:sz w:val="32"/>
            <w:szCs w:val="32"/>
          </w:rPr>
          <w:t>https://www.kmu.gov.ua/npas/pro-zatverdzhennia-poriadku-provedennia-osobamy-u-a185</w:t>
        </w:r>
      </w:hyperlink>
      <w:r w:rsidRPr="00922FBF">
        <w:rPr>
          <w:rFonts w:ascii="Times New Roman" w:hAnsi="Times New Roman"/>
          <w:sz w:val="32"/>
          <w:szCs w:val="32"/>
        </w:rPr>
        <w:t>.</w:t>
      </w:r>
    </w:p>
    <w:p w:rsidR="00690617" w:rsidRPr="00922FBF" w:rsidRDefault="00690617" w:rsidP="00690617">
      <w:pPr>
        <w:spacing w:after="24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922FBF">
        <w:rPr>
          <w:rFonts w:ascii="Times New Roman" w:hAnsi="Times New Roman"/>
          <w:sz w:val="32"/>
          <w:szCs w:val="32"/>
        </w:rPr>
        <w:t xml:space="preserve">Аби упередити нецільове використання коштів, фахівці Фонду соціального страхування України упродовж 2022 року перевірили 380 904 листки непрацездатності – було проведено 158 планових і 1 832 позапланові перевірки закладів охорони здоров’я, а також перевірено 1 936 страхувальників. Проведена робота дозволила упередити виплати за необґрунтовано виданими чи продовженими лікарняними на суму понад 3,6 </w:t>
      </w:r>
      <w:proofErr w:type="spellStart"/>
      <w:r w:rsidRPr="00922FBF">
        <w:rPr>
          <w:rFonts w:ascii="Times New Roman" w:hAnsi="Times New Roman"/>
          <w:sz w:val="32"/>
          <w:szCs w:val="32"/>
        </w:rPr>
        <w:t>млн</w:t>
      </w:r>
      <w:proofErr w:type="spellEnd"/>
      <w:r w:rsidRPr="00922FBF">
        <w:rPr>
          <w:rFonts w:ascii="Times New Roman" w:hAnsi="Times New Roman"/>
          <w:sz w:val="32"/>
          <w:szCs w:val="32"/>
        </w:rPr>
        <w:t xml:space="preserve"> гривень.</w:t>
      </w:r>
    </w:p>
    <w:p w:rsidR="00690617" w:rsidRPr="00922FBF" w:rsidRDefault="00690617" w:rsidP="00690617">
      <w:pPr>
        <w:spacing w:after="24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922FBF">
        <w:rPr>
          <w:rFonts w:ascii="Times New Roman" w:hAnsi="Times New Roman"/>
          <w:sz w:val="32"/>
          <w:szCs w:val="32"/>
        </w:rPr>
        <w:t>Нагадаємо, з 01 січня 2023 року Фонд соціального страхування України передав свої завдання та функції до Пенсійного фонду – відтепер саме ПФУ є уповноваженим органом управління в системі загальнообов’язкового державного соціального страхування. ФССУ перебуває в процесі припинення.</w:t>
      </w:r>
    </w:p>
    <w:bookmarkEnd w:id="0"/>
    <w:p w:rsidR="00EA1BEE" w:rsidRPr="00A817B3" w:rsidRDefault="00883B2C" w:rsidP="0087361F">
      <w:pPr>
        <w:ind w:left="4956" w:firstLine="714"/>
        <w:rPr>
          <w:rFonts w:ascii="Times New Roman" w:hAnsi="Times New Roman" w:cs="Times New Roman"/>
          <w:sz w:val="24"/>
          <w:szCs w:val="24"/>
        </w:rPr>
      </w:pPr>
      <w:r w:rsidRPr="00A817B3">
        <w:rPr>
          <w:rFonts w:ascii="Times New Roman" w:hAnsi="Times New Roman" w:cs="Times New Roman"/>
          <w:b/>
          <w:sz w:val="24"/>
          <w:szCs w:val="24"/>
        </w:rPr>
        <w:t xml:space="preserve">Прес-служба виконавчої дирекції </w:t>
      </w:r>
      <w:r w:rsidRPr="00A817B3">
        <w:rPr>
          <w:rFonts w:ascii="Times New Roman" w:hAnsi="Times New Roman" w:cs="Times New Roman"/>
          <w:b/>
          <w:sz w:val="24"/>
          <w:szCs w:val="24"/>
        </w:rPr>
        <w:br/>
      </w:r>
      <w:r w:rsidRPr="00A817B3">
        <w:rPr>
          <w:rFonts w:ascii="Times New Roman" w:hAnsi="Times New Roman"/>
          <w:b/>
          <w:sz w:val="24"/>
          <w:szCs w:val="24"/>
        </w:rPr>
        <w:t>Фонду соціального страхування України</w:t>
      </w:r>
    </w:p>
    <w:sectPr w:rsidR="00EA1BEE" w:rsidRPr="00A817B3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1986"/>
    <w:rsid w:val="00002F97"/>
    <w:rsid w:val="0000526F"/>
    <w:rsid w:val="00010E8E"/>
    <w:rsid w:val="0001781A"/>
    <w:rsid w:val="0002034D"/>
    <w:rsid w:val="0002423E"/>
    <w:rsid w:val="00025508"/>
    <w:rsid w:val="00030FE2"/>
    <w:rsid w:val="0003388B"/>
    <w:rsid w:val="00036113"/>
    <w:rsid w:val="0003680D"/>
    <w:rsid w:val="00036CE7"/>
    <w:rsid w:val="000413A4"/>
    <w:rsid w:val="00050DE7"/>
    <w:rsid w:val="000571D6"/>
    <w:rsid w:val="00061570"/>
    <w:rsid w:val="00073765"/>
    <w:rsid w:val="0008382F"/>
    <w:rsid w:val="00087235"/>
    <w:rsid w:val="00091B11"/>
    <w:rsid w:val="00092862"/>
    <w:rsid w:val="00095EB0"/>
    <w:rsid w:val="000964F0"/>
    <w:rsid w:val="0009682A"/>
    <w:rsid w:val="000A4464"/>
    <w:rsid w:val="000B2847"/>
    <w:rsid w:val="000B3B0A"/>
    <w:rsid w:val="000B5868"/>
    <w:rsid w:val="000C081B"/>
    <w:rsid w:val="000C5FC1"/>
    <w:rsid w:val="000D1E6C"/>
    <w:rsid w:val="000D3F2C"/>
    <w:rsid w:val="000D4EEF"/>
    <w:rsid w:val="000D7146"/>
    <w:rsid w:val="001058C1"/>
    <w:rsid w:val="00106A9E"/>
    <w:rsid w:val="0011313C"/>
    <w:rsid w:val="00113318"/>
    <w:rsid w:val="00125038"/>
    <w:rsid w:val="00126C95"/>
    <w:rsid w:val="0013212B"/>
    <w:rsid w:val="0013553E"/>
    <w:rsid w:val="001359C3"/>
    <w:rsid w:val="00137791"/>
    <w:rsid w:val="001378D4"/>
    <w:rsid w:val="00141A89"/>
    <w:rsid w:val="00151CEA"/>
    <w:rsid w:val="0015379F"/>
    <w:rsid w:val="00153E95"/>
    <w:rsid w:val="00157A52"/>
    <w:rsid w:val="00163A75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948B2"/>
    <w:rsid w:val="001A2848"/>
    <w:rsid w:val="001A3D0E"/>
    <w:rsid w:val="001B7E69"/>
    <w:rsid w:val="001C181E"/>
    <w:rsid w:val="001C6CA9"/>
    <w:rsid w:val="001D0F01"/>
    <w:rsid w:val="001D720A"/>
    <w:rsid w:val="001E12CB"/>
    <w:rsid w:val="001F0FA5"/>
    <w:rsid w:val="001F5524"/>
    <w:rsid w:val="001F7D18"/>
    <w:rsid w:val="001F7D6E"/>
    <w:rsid w:val="0020309E"/>
    <w:rsid w:val="00207880"/>
    <w:rsid w:val="002206AF"/>
    <w:rsid w:val="00220CAF"/>
    <w:rsid w:val="0022433F"/>
    <w:rsid w:val="00231403"/>
    <w:rsid w:val="00234A93"/>
    <w:rsid w:val="00241FB6"/>
    <w:rsid w:val="0024671E"/>
    <w:rsid w:val="0025501A"/>
    <w:rsid w:val="00264AF5"/>
    <w:rsid w:val="002668CF"/>
    <w:rsid w:val="00270E42"/>
    <w:rsid w:val="00284084"/>
    <w:rsid w:val="00284A1E"/>
    <w:rsid w:val="00290A6F"/>
    <w:rsid w:val="00293202"/>
    <w:rsid w:val="002A042E"/>
    <w:rsid w:val="002A6DDB"/>
    <w:rsid w:val="002B054C"/>
    <w:rsid w:val="002B24AC"/>
    <w:rsid w:val="002B49FC"/>
    <w:rsid w:val="002B572E"/>
    <w:rsid w:val="002C2F9F"/>
    <w:rsid w:val="002E254B"/>
    <w:rsid w:val="002F2500"/>
    <w:rsid w:val="002F3D78"/>
    <w:rsid w:val="002F3DA3"/>
    <w:rsid w:val="002F5160"/>
    <w:rsid w:val="00302085"/>
    <w:rsid w:val="00303884"/>
    <w:rsid w:val="00321C94"/>
    <w:rsid w:val="00322F6B"/>
    <w:rsid w:val="003256B8"/>
    <w:rsid w:val="00326D8F"/>
    <w:rsid w:val="00335363"/>
    <w:rsid w:val="00341262"/>
    <w:rsid w:val="00350398"/>
    <w:rsid w:val="00353C89"/>
    <w:rsid w:val="0035767B"/>
    <w:rsid w:val="003670E3"/>
    <w:rsid w:val="003853FC"/>
    <w:rsid w:val="003B5A56"/>
    <w:rsid w:val="003B72A8"/>
    <w:rsid w:val="003B74E7"/>
    <w:rsid w:val="003C4CB6"/>
    <w:rsid w:val="003C4E05"/>
    <w:rsid w:val="003C7904"/>
    <w:rsid w:val="003E11CE"/>
    <w:rsid w:val="003E1981"/>
    <w:rsid w:val="003F06A8"/>
    <w:rsid w:val="00403C85"/>
    <w:rsid w:val="00407066"/>
    <w:rsid w:val="00410CE1"/>
    <w:rsid w:val="0041373D"/>
    <w:rsid w:val="00416DD1"/>
    <w:rsid w:val="00417623"/>
    <w:rsid w:val="004177B7"/>
    <w:rsid w:val="00422D34"/>
    <w:rsid w:val="00423604"/>
    <w:rsid w:val="004275B8"/>
    <w:rsid w:val="0044080A"/>
    <w:rsid w:val="004447E2"/>
    <w:rsid w:val="00457048"/>
    <w:rsid w:val="00461211"/>
    <w:rsid w:val="00467AD9"/>
    <w:rsid w:val="00470B77"/>
    <w:rsid w:val="004858C1"/>
    <w:rsid w:val="0049099C"/>
    <w:rsid w:val="004943F0"/>
    <w:rsid w:val="004B048F"/>
    <w:rsid w:val="004C2BED"/>
    <w:rsid w:val="004C3773"/>
    <w:rsid w:val="004C502D"/>
    <w:rsid w:val="004C536B"/>
    <w:rsid w:val="004C598A"/>
    <w:rsid w:val="004C5FBF"/>
    <w:rsid w:val="004C7225"/>
    <w:rsid w:val="004E09CA"/>
    <w:rsid w:val="004E1A2E"/>
    <w:rsid w:val="004F6FA5"/>
    <w:rsid w:val="004F72EE"/>
    <w:rsid w:val="00502904"/>
    <w:rsid w:val="00502B84"/>
    <w:rsid w:val="00510842"/>
    <w:rsid w:val="00512186"/>
    <w:rsid w:val="00515DD9"/>
    <w:rsid w:val="00515F06"/>
    <w:rsid w:val="0054199F"/>
    <w:rsid w:val="00552C89"/>
    <w:rsid w:val="00556AB6"/>
    <w:rsid w:val="00566F10"/>
    <w:rsid w:val="0057697B"/>
    <w:rsid w:val="005778E4"/>
    <w:rsid w:val="0058016C"/>
    <w:rsid w:val="00592A55"/>
    <w:rsid w:val="00596346"/>
    <w:rsid w:val="005B3173"/>
    <w:rsid w:val="005B765C"/>
    <w:rsid w:val="005C58E8"/>
    <w:rsid w:val="005F1060"/>
    <w:rsid w:val="005F48C9"/>
    <w:rsid w:val="005F574F"/>
    <w:rsid w:val="005F78F0"/>
    <w:rsid w:val="005F7E59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63717"/>
    <w:rsid w:val="0067238D"/>
    <w:rsid w:val="00673184"/>
    <w:rsid w:val="00675176"/>
    <w:rsid w:val="00675431"/>
    <w:rsid w:val="00680EE1"/>
    <w:rsid w:val="00681536"/>
    <w:rsid w:val="00682744"/>
    <w:rsid w:val="00686A14"/>
    <w:rsid w:val="00690617"/>
    <w:rsid w:val="00694340"/>
    <w:rsid w:val="006A0204"/>
    <w:rsid w:val="006C3B34"/>
    <w:rsid w:val="006E1252"/>
    <w:rsid w:val="006E706F"/>
    <w:rsid w:val="006E794D"/>
    <w:rsid w:val="006F1F08"/>
    <w:rsid w:val="00711D1C"/>
    <w:rsid w:val="00731189"/>
    <w:rsid w:val="007330E6"/>
    <w:rsid w:val="00742A6D"/>
    <w:rsid w:val="00743673"/>
    <w:rsid w:val="00755C0A"/>
    <w:rsid w:val="00761269"/>
    <w:rsid w:val="007640B6"/>
    <w:rsid w:val="00764CAF"/>
    <w:rsid w:val="007755FD"/>
    <w:rsid w:val="00786B18"/>
    <w:rsid w:val="007958D6"/>
    <w:rsid w:val="007A2DC5"/>
    <w:rsid w:val="007A541D"/>
    <w:rsid w:val="007B22CF"/>
    <w:rsid w:val="007B3CE7"/>
    <w:rsid w:val="007B6397"/>
    <w:rsid w:val="007B72F2"/>
    <w:rsid w:val="007B74EB"/>
    <w:rsid w:val="007C401F"/>
    <w:rsid w:val="007C5924"/>
    <w:rsid w:val="007C6A19"/>
    <w:rsid w:val="007F2737"/>
    <w:rsid w:val="007F378D"/>
    <w:rsid w:val="007F4AC5"/>
    <w:rsid w:val="007F61B0"/>
    <w:rsid w:val="00800415"/>
    <w:rsid w:val="00802CCB"/>
    <w:rsid w:val="008305F1"/>
    <w:rsid w:val="00834044"/>
    <w:rsid w:val="00836361"/>
    <w:rsid w:val="00837C5C"/>
    <w:rsid w:val="008403DF"/>
    <w:rsid w:val="008527F0"/>
    <w:rsid w:val="00862D59"/>
    <w:rsid w:val="00864BA6"/>
    <w:rsid w:val="00867F57"/>
    <w:rsid w:val="0087361F"/>
    <w:rsid w:val="008754C4"/>
    <w:rsid w:val="00881A50"/>
    <w:rsid w:val="00883B2C"/>
    <w:rsid w:val="00886CDF"/>
    <w:rsid w:val="0089743D"/>
    <w:rsid w:val="008A564E"/>
    <w:rsid w:val="008A66C2"/>
    <w:rsid w:val="008B5473"/>
    <w:rsid w:val="008B641F"/>
    <w:rsid w:val="008C2F2A"/>
    <w:rsid w:val="008D02DD"/>
    <w:rsid w:val="008D7DA6"/>
    <w:rsid w:val="008E10F6"/>
    <w:rsid w:val="00911201"/>
    <w:rsid w:val="00920573"/>
    <w:rsid w:val="00921559"/>
    <w:rsid w:val="00922FBF"/>
    <w:rsid w:val="00931759"/>
    <w:rsid w:val="00933013"/>
    <w:rsid w:val="00933109"/>
    <w:rsid w:val="00937F9F"/>
    <w:rsid w:val="00963824"/>
    <w:rsid w:val="00970BB4"/>
    <w:rsid w:val="00971F54"/>
    <w:rsid w:val="00981249"/>
    <w:rsid w:val="00981265"/>
    <w:rsid w:val="00985ACB"/>
    <w:rsid w:val="009870C4"/>
    <w:rsid w:val="0099287A"/>
    <w:rsid w:val="00993CEB"/>
    <w:rsid w:val="009A765E"/>
    <w:rsid w:val="009B16B1"/>
    <w:rsid w:val="009C273E"/>
    <w:rsid w:val="009C7E86"/>
    <w:rsid w:val="009D2D07"/>
    <w:rsid w:val="009D5163"/>
    <w:rsid w:val="009E0B39"/>
    <w:rsid w:val="009E29D1"/>
    <w:rsid w:val="009E31D9"/>
    <w:rsid w:val="009E5ABB"/>
    <w:rsid w:val="009F20F9"/>
    <w:rsid w:val="009F270D"/>
    <w:rsid w:val="00A00215"/>
    <w:rsid w:val="00A0290E"/>
    <w:rsid w:val="00A03EAD"/>
    <w:rsid w:val="00A04FB6"/>
    <w:rsid w:val="00A164EE"/>
    <w:rsid w:val="00A204C3"/>
    <w:rsid w:val="00A27731"/>
    <w:rsid w:val="00A30F77"/>
    <w:rsid w:val="00A31DC6"/>
    <w:rsid w:val="00A32FA0"/>
    <w:rsid w:val="00A3357B"/>
    <w:rsid w:val="00A443CD"/>
    <w:rsid w:val="00A47400"/>
    <w:rsid w:val="00A476B6"/>
    <w:rsid w:val="00A53F05"/>
    <w:rsid w:val="00A57820"/>
    <w:rsid w:val="00A628BF"/>
    <w:rsid w:val="00A817B3"/>
    <w:rsid w:val="00A87058"/>
    <w:rsid w:val="00A9416E"/>
    <w:rsid w:val="00A97F26"/>
    <w:rsid w:val="00AA3EF6"/>
    <w:rsid w:val="00AA4E66"/>
    <w:rsid w:val="00AB01B5"/>
    <w:rsid w:val="00AB5746"/>
    <w:rsid w:val="00AB66BD"/>
    <w:rsid w:val="00AC055D"/>
    <w:rsid w:val="00AC5BA0"/>
    <w:rsid w:val="00AC7711"/>
    <w:rsid w:val="00AD282C"/>
    <w:rsid w:val="00AD4D9E"/>
    <w:rsid w:val="00AD5595"/>
    <w:rsid w:val="00AE3EFC"/>
    <w:rsid w:val="00AE5105"/>
    <w:rsid w:val="00AF12F6"/>
    <w:rsid w:val="00AF4023"/>
    <w:rsid w:val="00B0006E"/>
    <w:rsid w:val="00B006B2"/>
    <w:rsid w:val="00B0522B"/>
    <w:rsid w:val="00B07EEC"/>
    <w:rsid w:val="00B24443"/>
    <w:rsid w:val="00B248BA"/>
    <w:rsid w:val="00B350EF"/>
    <w:rsid w:val="00B36AE3"/>
    <w:rsid w:val="00B41417"/>
    <w:rsid w:val="00B50996"/>
    <w:rsid w:val="00B51942"/>
    <w:rsid w:val="00B5369A"/>
    <w:rsid w:val="00B62378"/>
    <w:rsid w:val="00B626E7"/>
    <w:rsid w:val="00B678D9"/>
    <w:rsid w:val="00B67A18"/>
    <w:rsid w:val="00B700CA"/>
    <w:rsid w:val="00B752CA"/>
    <w:rsid w:val="00B758B8"/>
    <w:rsid w:val="00B81B9F"/>
    <w:rsid w:val="00B87E99"/>
    <w:rsid w:val="00B901E6"/>
    <w:rsid w:val="00B9031F"/>
    <w:rsid w:val="00BB1AB5"/>
    <w:rsid w:val="00BB5A9F"/>
    <w:rsid w:val="00BC1E94"/>
    <w:rsid w:val="00BD2BCF"/>
    <w:rsid w:val="00BD4898"/>
    <w:rsid w:val="00BD616B"/>
    <w:rsid w:val="00BE5374"/>
    <w:rsid w:val="00C01600"/>
    <w:rsid w:val="00C017DF"/>
    <w:rsid w:val="00C21ECA"/>
    <w:rsid w:val="00C236C8"/>
    <w:rsid w:val="00C270BE"/>
    <w:rsid w:val="00C31BCC"/>
    <w:rsid w:val="00C37E7B"/>
    <w:rsid w:val="00C4217E"/>
    <w:rsid w:val="00C42A2E"/>
    <w:rsid w:val="00C60654"/>
    <w:rsid w:val="00C66020"/>
    <w:rsid w:val="00C67436"/>
    <w:rsid w:val="00C72399"/>
    <w:rsid w:val="00C728E5"/>
    <w:rsid w:val="00C7438E"/>
    <w:rsid w:val="00C7742C"/>
    <w:rsid w:val="00C911A3"/>
    <w:rsid w:val="00C958CF"/>
    <w:rsid w:val="00C96105"/>
    <w:rsid w:val="00CA1B2D"/>
    <w:rsid w:val="00CB06B0"/>
    <w:rsid w:val="00CC046F"/>
    <w:rsid w:val="00CC6F2D"/>
    <w:rsid w:val="00CC7028"/>
    <w:rsid w:val="00CE04F9"/>
    <w:rsid w:val="00CE0AD0"/>
    <w:rsid w:val="00CE6980"/>
    <w:rsid w:val="00CE7E93"/>
    <w:rsid w:val="00D0036C"/>
    <w:rsid w:val="00D07BAA"/>
    <w:rsid w:val="00D170F2"/>
    <w:rsid w:val="00D20F0D"/>
    <w:rsid w:val="00D21594"/>
    <w:rsid w:val="00D24E01"/>
    <w:rsid w:val="00D25B40"/>
    <w:rsid w:val="00D40852"/>
    <w:rsid w:val="00D4163D"/>
    <w:rsid w:val="00D450FC"/>
    <w:rsid w:val="00D45B58"/>
    <w:rsid w:val="00D461C5"/>
    <w:rsid w:val="00D63605"/>
    <w:rsid w:val="00D70EA9"/>
    <w:rsid w:val="00D739CF"/>
    <w:rsid w:val="00D75B33"/>
    <w:rsid w:val="00D82BE5"/>
    <w:rsid w:val="00D837B2"/>
    <w:rsid w:val="00D86F55"/>
    <w:rsid w:val="00DA4639"/>
    <w:rsid w:val="00DB047C"/>
    <w:rsid w:val="00DD12BD"/>
    <w:rsid w:val="00DD14A5"/>
    <w:rsid w:val="00DD4DB2"/>
    <w:rsid w:val="00DD565D"/>
    <w:rsid w:val="00DD5E39"/>
    <w:rsid w:val="00DD6CE3"/>
    <w:rsid w:val="00DE00C6"/>
    <w:rsid w:val="00DF241B"/>
    <w:rsid w:val="00E02784"/>
    <w:rsid w:val="00E0495D"/>
    <w:rsid w:val="00E14E80"/>
    <w:rsid w:val="00E218DA"/>
    <w:rsid w:val="00E246C5"/>
    <w:rsid w:val="00E37440"/>
    <w:rsid w:val="00E455C5"/>
    <w:rsid w:val="00E47D22"/>
    <w:rsid w:val="00E535FA"/>
    <w:rsid w:val="00E61B79"/>
    <w:rsid w:val="00E6419F"/>
    <w:rsid w:val="00E6739F"/>
    <w:rsid w:val="00E7305F"/>
    <w:rsid w:val="00E77D81"/>
    <w:rsid w:val="00E80975"/>
    <w:rsid w:val="00E94A43"/>
    <w:rsid w:val="00E96877"/>
    <w:rsid w:val="00EA1BEE"/>
    <w:rsid w:val="00EA3323"/>
    <w:rsid w:val="00EA44D2"/>
    <w:rsid w:val="00EB3F43"/>
    <w:rsid w:val="00EC3FAB"/>
    <w:rsid w:val="00ED13B2"/>
    <w:rsid w:val="00ED7F75"/>
    <w:rsid w:val="00EE03B7"/>
    <w:rsid w:val="00EE6111"/>
    <w:rsid w:val="00EE6EA5"/>
    <w:rsid w:val="00EF690F"/>
    <w:rsid w:val="00EF7759"/>
    <w:rsid w:val="00F01C2F"/>
    <w:rsid w:val="00F10384"/>
    <w:rsid w:val="00F161FE"/>
    <w:rsid w:val="00F340D2"/>
    <w:rsid w:val="00F42D76"/>
    <w:rsid w:val="00F469AB"/>
    <w:rsid w:val="00F55ADC"/>
    <w:rsid w:val="00F601C3"/>
    <w:rsid w:val="00F871C8"/>
    <w:rsid w:val="00F93D56"/>
    <w:rsid w:val="00F95EF2"/>
    <w:rsid w:val="00FA145B"/>
    <w:rsid w:val="00FB0071"/>
    <w:rsid w:val="00FB3288"/>
    <w:rsid w:val="00FB339B"/>
    <w:rsid w:val="00FC1998"/>
    <w:rsid w:val="00FC5AA4"/>
    <w:rsid w:val="00FC7EBC"/>
    <w:rsid w:val="00FD0831"/>
    <w:rsid w:val="00FE2FE1"/>
    <w:rsid w:val="00FF3196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  <w:style w:type="paragraph" w:styleId="af2">
    <w:name w:val="No Spacing"/>
    <w:uiPriority w:val="1"/>
    <w:qFormat/>
    <w:rsid w:val="007F37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  <w:style w:type="paragraph" w:styleId="af2">
    <w:name w:val="No Spacing"/>
    <w:uiPriority w:val="1"/>
    <w:qFormat/>
    <w:rsid w:val="007F37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mu.gov.ua/npas/pro-zatverdzhennia-poriadku-provedennia-osobamy-u-a1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3</cp:revision>
  <cp:lastPrinted>2017-08-16T05:32:00Z</cp:lastPrinted>
  <dcterms:created xsi:type="dcterms:W3CDTF">2023-03-17T07:55:00Z</dcterms:created>
  <dcterms:modified xsi:type="dcterms:W3CDTF">2023-03-17T07:55:00Z</dcterms:modified>
</cp:coreProperties>
</file>